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C80" w:rsidRPr="00913600" w:rsidRDefault="009D0C80" w:rsidP="009D0C80">
      <w:pPr>
        <w:jc w:val="center"/>
        <w:rPr>
          <w:rFonts w:ascii="標楷體" w:eastAsia="標楷體" w:hAnsi="標楷體"/>
          <w:sz w:val="36"/>
          <w:szCs w:val="36"/>
        </w:rPr>
      </w:pPr>
      <w:r w:rsidRPr="00913600">
        <w:rPr>
          <w:rFonts w:ascii="標楷體" w:eastAsia="標楷體" w:hAnsi="標楷體" w:hint="eastAsia"/>
          <w:sz w:val="36"/>
          <w:szCs w:val="36"/>
        </w:rPr>
        <w:t>國立中央大學法律與政府研究所</w:t>
      </w:r>
    </w:p>
    <w:p w:rsidR="009D0C80" w:rsidRDefault="009D0C80" w:rsidP="009D0C80">
      <w:pPr>
        <w:jc w:val="center"/>
        <w:rPr>
          <w:rFonts w:ascii="標楷體" w:eastAsia="標楷體" w:hAnsi="標楷體"/>
        </w:rPr>
      </w:pPr>
      <w:r w:rsidRPr="00913600">
        <w:rPr>
          <w:rFonts w:ascii="標楷體" w:eastAsia="標楷體" w:hAnsi="標楷體"/>
          <w:sz w:val="36"/>
          <w:szCs w:val="36"/>
        </w:rPr>
        <w:t>10</w:t>
      </w:r>
      <w:r w:rsidR="00E47127">
        <w:rPr>
          <w:rFonts w:ascii="標楷體" w:eastAsia="標楷體" w:hAnsi="標楷體" w:hint="eastAsia"/>
          <w:sz w:val="36"/>
          <w:szCs w:val="36"/>
        </w:rPr>
        <w:t>5</w:t>
      </w:r>
      <w:r w:rsidRPr="00913600">
        <w:rPr>
          <w:rFonts w:ascii="標楷體" w:eastAsia="標楷體" w:hAnsi="標楷體" w:hint="eastAsia"/>
          <w:sz w:val="36"/>
          <w:szCs w:val="36"/>
        </w:rPr>
        <w:t>學年度修業規定</w:t>
      </w:r>
      <w:r>
        <w:rPr>
          <w:rFonts w:ascii="標楷體" w:eastAsia="標楷體" w:hAnsi="標楷體"/>
        </w:rPr>
        <w:t xml:space="preserve">   </w:t>
      </w:r>
    </w:p>
    <w:p w:rsidR="009D0C80" w:rsidRDefault="00AD14D7" w:rsidP="009D0C80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</w:t>
      </w:r>
      <w:r w:rsidR="00E47127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.04.</w:t>
      </w:r>
      <w:r w:rsidR="00E47127">
        <w:rPr>
          <w:rFonts w:ascii="標楷體" w:eastAsia="標楷體" w:hAnsi="標楷體" w:hint="eastAsia"/>
        </w:rPr>
        <w:t>12</w:t>
      </w:r>
      <w:r>
        <w:rPr>
          <w:rFonts w:ascii="標楷體" w:eastAsia="標楷體" w:hAnsi="標楷體" w:hint="eastAsia"/>
        </w:rPr>
        <w:t>(10</w:t>
      </w:r>
      <w:r w:rsidR="00E47127">
        <w:rPr>
          <w:rFonts w:ascii="標楷體" w:eastAsia="標楷體" w:hAnsi="標楷體" w:hint="eastAsia"/>
        </w:rPr>
        <w:t>4</w:t>
      </w:r>
      <w:r w:rsidR="009D0C80" w:rsidRPr="00913600">
        <w:rPr>
          <w:rFonts w:ascii="標楷體" w:eastAsia="標楷體" w:hAnsi="標楷體" w:hint="eastAsia"/>
        </w:rPr>
        <w:t>)學年度第2學期第</w:t>
      </w:r>
      <w:r w:rsidR="00E47127">
        <w:rPr>
          <w:rFonts w:ascii="標楷體" w:eastAsia="標楷體" w:hAnsi="標楷體" w:hint="eastAsia"/>
        </w:rPr>
        <w:t>2</w:t>
      </w:r>
      <w:bookmarkStart w:id="0" w:name="_GoBack"/>
      <w:bookmarkEnd w:id="0"/>
      <w:r w:rsidR="009D0C80" w:rsidRPr="00913600">
        <w:rPr>
          <w:rFonts w:ascii="標楷體" w:eastAsia="標楷體" w:hAnsi="標楷體" w:hint="eastAsia"/>
        </w:rPr>
        <w:t>次課程委員會通過</w:t>
      </w:r>
    </w:p>
    <w:p w:rsidR="00913600" w:rsidRDefault="00913600" w:rsidP="009D0C80">
      <w:pPr>
        <w:jc w:val="right"/>
        <w:rPr>
          <w:rFonts w:ascii="標楷體" w:eastAsia="標楷體" w:hAnsi="標楷體"/>
        </w:rPr>
      </w:pPr>
    </w:p>
    <w:p w:rsidR="00913600" w:rsidRPr="00913600" w:rsidRDefault="00913600" w:rsidP="009D0C80">
      <w:pPr>
        <w:jc w:val="right"/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47"/>
        <w:gridCol w:w="6647"/>
      </w:tblGrid>
      <w:tr w:rsidR="009D0C80" w:rsidTr="009D0C80"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法律組課程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政府組課程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</w:tcPr>
          <w:p w:rsidR="009D0C80" w:rsidRPr="009D0C80" w:rsidRDefault="009D0C80" w:rsidP="00F95916">
            <w:pPr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一、政府學奠基課程（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pStyle w:val="a4"/>
              <w:numPr>
                <w:ilvl w:val="0"/>
                <w:numId w:val="1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法律學奠基課程（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公共行政專題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管制治理專題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憲法</w:t>
            </w:r>
            <w:r w:rsidR="00F95916">
              <w:rPr>
                <w:rFonts w:ascii="標楷體" w:eastAsia="標楷體" w:hAnsi="標楷體" w:hint="eastAsia"/>
              </w:rPr>
              <w:t>研究</w:t>
            </w:r>
            <w:r w:rsidRPr="009D0C80">
              <w:rPr>
                <w:rFonts w:ascii="標楷體" w:eastAsia="標楷體" w:hAnsi="標楷體" w:hint="eastAsia"/>
              </w:rPr>
              <w:t>專題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(二) 行政法專題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法律與公共倫理專題</w:t>
            </w:r>
          </w:p>
          <w:p w:rsidR="00A565D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社會科學方法論</w:t>
            </w:r>
            <w:r w:rsidRPr="009D0C80">
              <w:rPr>
                <w:rFonts w:ascii="標楷體" w:eastAsia="標楷體" w:hAnsi="標楷體" w:hint="eastAsia"/>
              </w:rPr>
              <w:t xml:space="preserve">   </w:t>
            </w:r>
          </w:p>
          <w:p w:rsidR="009D0C80" w:rsidRPr="009D0C80" w:rsidRDefault="009D0C8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(三) </w:t>
            </w:r>
            <w:r w:rsidR="00A565D0" w:rsidRPr="009D0C80">
              <w:rPr>
                <w:rFonts w:ascii="標楷體" w:eastAsia="標楷體" w:hAnsi="標楷體" w:hint="eastAsia"/>
              </w:rPr>
              <w:t>法律社會學專題</w:t>
            </w:r>
          </w:p>
          <w:p w:rsidR="00A565D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(四) </w:t>
            </w:r>
            <w:r w:rsidR="00A565D0" w:rsidRPr="009D0C80">
              <w:rPr>
                <w:rFonts w:ascii="標楷體" w:eastAsia="標楷體" w:hAnsi="標楷體" w:hint="eastAsia"/>
              </w:rPr>
              <w:t>法律與差異政治專題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(五)</w:t>
            </w:r>
            <w:r w:rsidR="00A565D0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法與政治專題研究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A565D0" w:rsidRPr="009D0C80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法律與公共倫理專題</w:t>
            </w:r>
          </w:p>
          <w:p w:rsidR="00A565D0" w:rsidRDefault="00A565D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社會科學方法論   </w:t>
            </w:r>
          </w:p>
          <w:p w:rsidR="00A565D0" w:rsidRPr="009D0C80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(三) 法律社會學專題</w:t>
            </w:r>
          </w:p>
          <w:p w:rsidR="00A565D0" w:rsidRPr="009D0C80" w:rsidRDefault="00A565D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(四) 法律與差異政治專題</w:t>
            </w:r>
          </w:p>
          <w:p w:rsidR="009D0C80" w:rsidRPr="009D0C80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 法與政治專題研究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9D0C80" w:rsidTr="002E5BF2">
        <w:tc>
          <w:tcPr>
            <w:tcW w:w="6647" w:type="dxa"/>
            <w:vAlign w:val="center"/>
          </w:tcPr>
          <w:p w:rsidR="00F95916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專業領域課程</w:t>
            </w:r>
          </w:p>
          <w:p w:rsidR="009D0C80" w:rsidRPr="009D0C80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  <w:tc>
          <w:tcPr>
            <w:tcW w:w="6647" w:type="dxa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 xml:space="preserve">) </w:t>
            </w:r>
            <w:r w:rsidR="00F95916">
              <w:rPr>
                <w:rFonts w:ascii="標楷體" w:eastAsia="標楷體" w:hAnsi="標楷體" w:hint="eastAsia"/>
              </w:rPr>
              <w:t>專業領域課程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</w:tr>
    </w:tbl>
    <w:p w:rsidR="00980CCC" w:rsidRPr="009D0C80" w:rsidRDefault="00980CCC"/>
    <w:sectPr w:rsidR="00980CCC" w:rsidRPr="009D0C80" w:rsidSect="009D0C80"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DBD" w:rsidRDefault="00E30DBD" w:rsidP="00A565D0">
      <w:r>
        <w:separator/>
      </w:r>
    </w:p>
  </w:endnote>
  <w:endnote w:type="continuationSeparator" w:id="0">
    <w:p w:rsidR="00E30DBD" w:rsidRDefault="00E30DBD" w:rsidP="00A5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DBD" w:rsidRDefault="00E30DBD" w:rsidP="00A565D0">
      <w:r>
        <w:separator/>
      </w:r>
    </w:p>
  </w:footnote>
  <w:footnote w:type="continuationSeparator" w:id="0">
    <w:p w:rsidR="00E30DBD" w:rsidRDefault="00E30DBD" w:rsidP="00A56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D0C80"/>
    <w:rsid w:val="007945DA"/>
    <w:rsid w:val="00913600"/>
    <w:rsid w:val="00980CCC"/>
    <w:rsid w:val="009D0C80"/>
    <w:rsid w:val="00A565D0"/>
    <w:rsid w:val="00AD14D7"/>
    <w:rsid w:val="00BB5014"/>
    <w:rsid w:val="00E30DBD"/>
    <w:rsid w:val="00E47127"/>
    <w:rsid w:val="00EF5C4B"/>
    <w:rsid w:val="00F9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C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0C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5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5D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</Words>
  <Characters>362</Characters>
  <Application>Microsoft Office Word</Application>
  <DocSecurity>0</DocSecurity>
  <Lines>3</Lines>
  <Paragraphs>1</Paragraphs>
  <ScaleCrop>false</ScaleCrop>
  <Company>user/user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2014-04-15T04:52:00Z</dcterms:created>
  <dcterms:modified xsi:type="dcterms:W3CDTF">2016-04-12T09:03:00Z</dcterms:modified>
</cp:coreProperties>
</file>